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464C67" w:rsidRPr="00464C67" w:rsidRDefault="00237168" w:rsidP="00464C67">
      <w:pPr>
        <w:jc w:val="center"/>
      </w:pPr>
      <w:r w:rsidRPr="00464C67">
        <w:fldChar w:fldCharType="begin"/>
      </w:r>
      <w:r w:rsidR="00464C67" w:rsidRPr="00464C67">
        <w:instrText xml:space="preserve"> HYPERLINK "https://www.comune.aragona.ag.it/trasparenza/informazioni-sulle-singole-procedure-in-formato-tabellare/" \o "Informazioni sulle singole procedure in formato tabellare" </w:instrText>
      </w:r>
      <w:r w:rsidRPr="00464C67">
        <w:fldChar w:fldCharType="separate"/>
      </w:r>
      <w:r w:rsidR="00464C67" w:rsidRPr="00464C67">
        <w:rPr>
          <w:rStyle w:val="Collegamentoipertestuale"/>
        </w:rPr>
        <w:t>Informazioni sulle singole procedure in formato tabellare</w:t>
      </w:r>
      <w:r w:rsidRPr="00464C67">
        <w:fldChar w:fldCharType="end"/>
      </w:r>
    </w:p>
    <w:p w:rsidR="00464C67" w:rsidRPr="00464C67" w:rsidRDefault="00464C67" w:rsidP="00464C67"/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38"/>
        <w:gridCol w:w="1657"/>
        <w:gridCol w:w="1759"/>
        <w:gridCol w:w="1692"/>
        <w:gridCol w:w="1719"/>
      </w:tblGrid>
      <w:tr w:rsidR="00464C67" w:rsidRPr="00464C67" w:rsidTr="00254D57">
        <w:tc>
          <w:tcPr>
            <w:tcW w:w="4195" w:type="dxa"/>
            <w:gridSpan w:val="2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 xml:space="preserve">OGGETTO </w:t>
            </w:r>
          </w:p>
        </w:tc>
        <w:tc>
          <w:tcPr>
            <w:tcW w:w="1759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>Ditta</w:t>
            </w:r>
          </w:p>
        </w:tc>
        <w:tc>
          <w:tcPr>
            <w:tcW w:w="1692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proofErr w:type="spellStart"/>
            <w:r w:rsidRPr="00464C67">
              <w:rPr>
                <w:b/>
                <w:bCs/>
              </w:rPr>
              <w:t>Cig</w:t>
            </w:r>
            <w:proofErr w:type="spellEnd"/>
          </w:p>
        </w:tc>
        <w:tc>
          <w:tcPr>
            <w:tcW w:w="1719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 xml:space="preserve">Totale IVA COMPRESA </w:t>
            </w:r>
          </w:p>
        </w:tc>
      </w:tr>
      <w:tr w:rsidR="00464C67" w:rsidRPr="00464C67" w:rsidTr="00254D57">
        <w:tc>
          <w:tcPr>
            <w:tcW w:w="4195" w:type="dxa"/>
            <w:gridSpan w:val="2"/>
            <w:shd w:val="clear" w:color="auto" w:fill="auto"/>
          </w:tcPr>
          <w:p w:rsidR="00464C67" w:rsidRPr="00464C67" w:rsidRDefault="00464C67" w:rsidP="00464C67">
            <w:pPr>
              <w:rPr>
                <w:bCs/>
                <w:iCs/>
              </w:rPr>
            </w:pPr>
            <w:r w:rsidRPr="00464C67">
              <w:rPr>
                <w:bCs/>
                <w:iCs/>
              </w:rPr>
              <w:t xml:space="preserve"> Determinazione a contrarre e contestuale affidamento diretto ed impegno di spesa per fornitura materiale inerente la cerimonia commemorativa e di intitolazione via a Laura e Carmelo e Mulone. </w:t>
            </w:r>
          </w:p>
          <w:p w:rsidR="00464C67" w:rsidRPr="00464C67" w:rsidRDefault="00464C67" w:rsidP="00464C67">
            <w:pPr>
              <w:rPr>
                <w:bCs/>
              </w:rPr>
            </w:pPr>
          </w:p>
        </w:tc>
        <w:tc>
          <w:tcPr>
            <w:tcW w:w="1759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>Maggioli spa</w:t>
            </w:r>
          </w:p>
        </w:tc>
        <w:tc>
          <w:tcPr>
            <w:tcW w:w="1692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>Z773304DE3</w:t>
            </w:r>
          </w:p>
        </w:tc>
        <w:tc>
          <w:tcPr>
            <w:tcW w:w="1719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>198.86</w:t>
            </w:r>
          </w:p>
        </w:tc>
      </w:tr>
      <w:tr w:rsidR="00464C67" w:rsidRPr="00464C67" w:rsidTr="00254D57">
        <w:tc>
          <w:tcPr>
            <w:tcW w:w="4195" w:type="dxa"/>
            <w:gridSpan w:val="2"/>
            <w:shd w:val="clear" w:color="auto" w:fill="auto"/>
          </w:tcPr>
          <w:p w:rsidR="00464C67" w:rsidRPr="00464C67" w:rsidRDefault="00464C67" w:rsidP="00464C67">
            <w:pPr>
              <w:rPr>
                <w:bCs/>
                <w:iCs/>
              </w:rPr>
            </w:pPr>
            <w:r w:rsidRPr="00464C67">
              <w:rPr>
                <w:bCs/>
                <w:iCs/>
              </w:rPr>
              <w:t xml:space="preserve"> Determinazione a contrarre e contestuale affidamento diretto ed impegno di spesa per fornitura materiale inerente la cerimonia commemorativa e di intitolazione via a Laura e Carmelo e Mulone. </w:t>
            </w:r>
          </w:p>
          <w:p w:rsidR="00464C67" w:rsidRPr="00464C67" w:rsidRDefault="00464C67" w:rsidP="00464C67">
            <w:pPr>
              <w:rPr>
                <w:bCs/>
              </w:rPr>
            </w:pPr>
          </w:p>
        </w:tc>
        <w:tc>
          <w:tcPr>
            <w:tcW w:w="1759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>SEMINERIO Francesco Gianni</w:t>
            </w:r>
          </w:p>
        </w:tc>
        <w:tc>
          <w:tcPr>
            <w:tcW w:w="1692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>Z3B3304E62</w:t>
            </w:r>
          </w:p>
        </w:tc>
        <w:tc>
          <w:tcPr>
            <w:tcW w:w="1719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>55.00</w:t>
            </w:r>
          </w:p>
        </w:tc>
      </w:tr>
      <w:tr w:rsidR="00464C67" w:rsidRPr="00464C67" w:rsidTr="00254D57">
        <w:tc>
          <w:tcPr>
            <w:tcW w:w="4195" w:type="dxa"/>
            <w:gridSpan w:val="2"/>
            <w:shd w:val="clear" w:color="auto" w:fill="auto"/>
          </w:tcPr>
          <w:p w:rsidR="00464C67" w:rsidRPr="00464C67" w:rsidRDefault="00464C67" w:rsidP="00464C67">
            <w:pPr>
              <w:rPr>
                <w:bCs/>
                <w:iCs/>
              </w:rPr>
            </w:pPr>
            <w:r w:rsidRPr="00464C67">
              <w:rPr>
                <w:bCs/>
                <w:iCs/>
              </w:rPr>
              <w:t xml:space="preserve"> Determinazione a contrarre e contestuale affidamento diretto ed impegno di spesa per fornitura materiale inerente la cerimonia commemorativa e di intitolazione via a Laura e Carmelo e Mulone. </w:t>
            </w:r>
          </w:p>
          <w:p w:rsidR="00464C67" w:rsidRPr="00464C67" w:rsidRDefault="00464C67" w:rsidP="00464C67">
            <w:pPr>
              <w:rPr>
                <w:bCs/>
              </w:rPr>
            </w:pPr>
          </w:p>
        </w:tc>
        <w:tc>
          <w:tcPr>
            <w:tcW w:w="1759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>GRAFICHE SCIFO SAS</w:t>
            </w:r>
          </w:p>
        </w:tc>
        <w:tc>
          <w:tcPr>
            <w:tcW w:w="1692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>Z643304EA6</w:t>
            </w:r>
          </w:p>
        </w:tc>
        <w:tc>
          <w:tcPr>
            <w:tcW w:w="1719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>36.60</w:t>
            </w:r>
          </w:p>
        </w:tc>
      </w:tr>
      <w:tr w:rsidR="00464C67" w:rsidRPr="00464C67" w:rsidTr="00254D57">
        <w:tc>
          <w:tcPr>
            <w:tcW w:w="4195" w:type="dxa"/>
            <w:gridSpan w:val="2"/>
            <w:shd w:val="clear" w:color="auto" w:fill="auto"/>
          </w:tcPr>
          <w:p w:rsidR="00464C67" w:rsidRPr="00464C67" w:rsidRDefault="00464C67" w:rsidP="00464C67">
            <w:pPr>
              <w:rPr>
                <w:bCs/>
                <w:iCs/>
              </w:rPr>
            </w:pPr>
            <w:r w:rsidRPr="00464C67">
              <w:rPr>
                <w:bCs/>
                <w:iCs/>
              </w:rPr>
              <w:t xml:space="preserve"> Determinazione a contrarre e contestuale affidamento diretto ed impegno di spesa per fornitura materiale inerente la cerimonia commemorativa e di intitolazione via a Laura e Carmelo e Mulone. </w:t>
            </w:r>
          </w:p>
          <w:p w:rsidR="00464C67" w:rsidRPr="00464C67" w:rsidRDefault="00464C67" w:rsidP="00464C67">
            <w:pPr>
              <w:rPr>
                <w:bCs/>
              </w:rPr>
            </w:pPr>
          </w:p>
        </w:tc>
        <w:tc>
          <w:tcPr>
            <w:tcW w:w="1759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>DI PIAZZA Calogero</w:t>
            </w:r>
          </w:p>
        </w:tc>
        <w:tc>
          <w:tcPr>
            <w:tcW w:w="1692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>ZA23305493</w:t>
            </w:r>
          </w:p>
        </w:tc>
        <w:tc>
          <w:tcPr>
            <w:tcW w:w="1719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  <w:r w:rsidRPr="00464C67">
              <w:rPr>
                <w:b/>
                <w:bCs/>
              </w:rPr>
              <w:t>1000.40</w:t>
            </w:r>
          </w:p>
        </w:tc>
      </w:tr>
      <w:tr w:rsidR="00464C67" w:rsidRPr="00464C67" w:rsidTr="00254D57">
        <w:tc>
          <w:tcPr>
            <w:tcW w:w="2538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</w:p>
        </w:tc>
        <w:tc>
          <w:tcPr>
            <w:tcW w:w="1657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</w:p>
        </w:tc>
        <w:tc>
          <w:tcPr>
            <w:tcW w:w="1759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</w:p>
        </w:tc>
        <w:tc>
          <w:tcPr>
            <w:tcW w:w="1692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</w:p>
        </w:tc>
        <w:tc>
          <w:tcPr>
            <w:tcW w:w="1719" w:type="dxa"/>
            <w:shd w:val="clear" w:color="auto" w:fill="auto"/>
          </w:tcPr>
          <w:p w:rsidR="00464C67" w:rsidRPr="00464C67" w:rsidRDefault="00464C67" w:rsidP="00464C67">
            <w:pPr>
              <w:rPr>
                <w:b/>
                <w:bCs/>
              </w:rPr>
            </w:pPr>
          </w:p>
        </w:tc>
      </w:tr>
    </w:tbl>
    <w:p w:rsidR="00464C67" w:rsidRPr="00464C67" w:rsidRDefault="00464C67" w:rsidP="00464C67"/>
    <w:p w:rsidR="00E93D5A" w:rsidRDefault="00E93D5A"/>
    <w:sectPr w:rsidR="00E93D5A" w:rsidSect="00237168">
      <w:footerReference w:type="default" r:id="rId6"/>
      <w:pgSz w:w="11906" w:h="16838"/>
      <w:pgMar w:top="1134" w:right="1139" w:bottom="1134" w:left="1258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04A" w:rsidRDefault="0028304A" w:rsidP="00237168">
      <w:pPr>
        <w:spacing w:after="0" w:line="240" w:lineRule="auto"/>
      </w:pPr>
      <w:r>
        <w:separator/>
      </w:r>
    </w:p>
  </w:endnote>
  <w:endnote w:type="continuationSeparator" w:id="0">
    <w:p w:rsidR="0028304A" w:rsidRDefault="0028304A" w:rsidP="00237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0D" w:rsidRDefault="0028304A">
    <w:pPr>
      <w:pStyle w:val="Pidipagina"/>
      <w:jc w:val="center"/>
      <w:rPr>
        <w:i/>
        <w:iCs/>
        <w:spacing w:val="10"/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04A" w:rsidRDefault="0028304A" w:rsidP="00237168">
      <w:pPr>
        <w:spacing w:after="0" w:line="240" w:lineRule="auto"/>
      </w:pPr>
      <w:r>
        <w:separator/>
      </w:r>
    </w:p>
  </w:footnote>
  <w:footnote w:type="continuationSeparator" w:id="0">
    <w:p w:rsidR="0028304A" w:rsidRDefault="0028304A" w:rsidP="002371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4C67"/>
    <w:rsid w:val="00237168"/>
    <w:rsid w:val="0028304A"/>
    <w:rsid w:val="00464C67"/>
    <w:rsid w:val="005F4D6A"/>
    <w:rsid w:val="00E93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71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464C67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rsid w:val="00464C67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464C6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ALFANO</dc:creator>
  <cp:lastModifiedBy>FANTUCCHIO</cp:lastModifiedBy>
  <cp:revision>2</cp:revision>
  <dcterms:created xsi:type="dcterms:W3CDTF">2021-09-14T15:16:00Z</dcterms:created>
  <dcterms:modified xsi:type="dcterms:W3CDTF">2021-09-14T15:16:00Z</dcterms:modified>
</cp:coreProperties>
</file>